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F26" w:rsidRDefault="007D1F26" w:rsidP="00E26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1F26" w:rsidRDefault="007D1F26" w:rsidP="00E26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1F26" w:rsidRDefault="007D1F26" w:rsidP="00E26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1F26" w:rsidRDefault="007D1F26" w:rsidP="00E26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1F26" w:rsidRDefault="007D1F26" w:rsidP="00E26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1F26" w:rsidRDefault="007D1F26" w:rsidP="00E26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1F26" w:rsidRDefault="007D1F26" w:rsidP="00E26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1475" w:rsidRDefault="00C61EAF" w:rsidP="00E26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26664" w:rsidRDefault="00591B26" w:rsidP="00E26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03 »  декабря  </w:t>
      </w:r>
      <w:r w:rsidR="00E26664">
        <w:rPr>
          <w:rFonts w:ascii="Times New Roman" w:hAnsi="Times New Roman" w:cs="Times New Roman"/>
          <w:sz w:val="28"/>
          <w:szCs w:val="28"/>
        </w:rPr>
        <w:t>2015</w:t>
      </w:r>
      <w:r w:rsidR="00E26664">
        <w:rPr>
          <w:rFonts w:ascii="Times New Roman" w:hAnsi="Times New Roman" w:cs="Times New Roman"/>
          <w:sz w:val="28"/>
          <w:szCs w:val="28"/>
        </w:rPr>
        <w:tab/>
      </w:r>
      <w:r w:rsidR="00E26664">
        <w:rPr>
          <w:rFonts w:ascii="Times New Roman" w:hAnsi="Times New Roman" w:cs="Times New Roman"/>
          <w:sz w:val="28"/>
          <w:szCs w:val="28"/>
        </w:rPr>
        <w:tab/>
      </w:r>
      <w:r w:rsidR="00E26664">
        <w:rPr>
          <w:rFonts w:ascii="Times New Roman" w:hAnsi="Times New Roman" w:cs="Times New Roman"/>
          <w:sz w:val="28"/>
          <w:szCs w:val="28"/>
        </w:rPr>
        <w:tab/>
      </w:r>
      <w:r w:rsidR="00E26664">
        <w:rPr>
          <w:rFonts w:ascii="Times New Roman" w:hAnsi="Times New Roman" w:cs="Times New Roman"/>
          <w:sz w:val="28"/>
          <w:szCs w:val="28"/>
        </w:rPr>
        <w:tab/>
      </w:r>
      <w:r w:rsidR="00E26664">
        <w:rPr>
          <w:rFonts w:ascii="Times New Roman" w:hAnsi="Times New Roman" w:cs="Times New Roman"/>
          <w:sz w:val="28"/>
          <w:szCs w:val="28"/>
        </w:rPr>
        <w:tab/>
      </w:r>
      <w:r w:rsidR="00E26664">
        <w:rPr>
          <w:rFonts w:ascii="Times New Roman" w:hAnsi="Times New Roman" w:cs="Times New Roman"/>
          <w:sz w:val="28"/>
          <w:szCs w:val="28"/>
        </w:rPr>
        <w:tab/>
      </w:r>
      <w:r w:rsidR="00E26664">
        <w:rPr>
          <w:rFonts w:ascii="Times New Roman" w:hAnsi="Times New Roman" w:cs="Times New Roman"/>
          <w:sz w:val="28"/>
          <w:szCs w:val="28"/>
        </w:rPr>
        <w:tab/>
      </w:r>
      <w:r w:rsidR="00E26664">
        <w:rPr>
          <w:rFonts w:ascii="Times New Roman" w:hAnsi="Times New Roman" w:cs="Times New Roman"/>
          <w:sz w:val="28"/>
          <w:szCs w:val="28"/>
        </w:rPr>
        <w:tab/>
      </w:r>
      <w:r w:rsidR="00E26664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2168</w:t>
      </w:r>
      <w:bookmarkStart w:id="0" w:name="_GoBack"/>
      <w:bookmarkEnd w:id="0"/>
    </w:p>
    <w:p w:rsidR="00E26664" w:rsidRDefault="00E26664" w:rsidP="00E266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</w:t>
      </w:r>
    </w:p>
    <w:p w:rsidR="00E26664" w:rsidRDefault="00E26664" w:rsidP="00E26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664" w:rsidRDefault="00E26664" w:rsidP="00E26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664" w:rsidRDefault="00E26664" w:rsidP="00E26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4C8" w:rsidRDefault="00E26664" w:rsidP="00E854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EAF">
        <w:rPr>
          <w:rFonts w:ascii="Times New Roman" w:hAnsi="Times New Roman" w:cs="Times New Roman"/>
          <w:b/>
          <w:sz w:val="28"/>
          <w:szCs w:val="28"/>
        </w:rPr>
        <w:t>Об организации работы с обращениями граждан,</w:t>
      </w:r>
      <w:r w:rsidR="00E854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1EAF">
        <w:rPr>
          <w:rFonts w:ascii="Times New Roman" w:hAnsi="Times New Roman" w:cs="Times New Roman"/>
          <w:b/>
          <w:sz w:val="28"/>
          <w:szCs w:val="28"/>
        </w:rPr>
        <w:t xml:space="preserve">объединений граждан, </w:t>
      </w:r>
    </w:p>
    <w:p w:rsidR="00E854C8" w:rsidRDefault="00E26664" w:rsidP="00E854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EAF">
        <w:rPr>
          <w:rFonts w:ascii="Times New Roman" w:hAnsi="Times New Roman" w:cs="Times New Roman"/>
          <w:b/>
          <w:sz w:val="28"/>
          <w:szCs w:val="28"/>
        </w:rPr>
        <w:t>в том числе юридических</w:t>
      </w:r>
      <w:r w:rsidR="00C61EAF" w:rsidRPr="00C61EAF">
        <w:rPr>
          <w:rFonts w:ascii="Times New Roman" w:hAnsi="Times New Roman" w:cs="Times New Roman"/>
          <w:b/>
          <w:sz w:val="28"/>
          <w:szCs w:val="28"/>
        </w:rPr>
        <w:t xml:space="preserve"> лиц, в администрации города Твери</w:t>
      </w:r>
      <w:r w:rsidR="00C61E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6F10" w:rsidRDefault="00C61EAF" w:rsidP="00E854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признании </w:t>
      </w:r>
      <w:proofErr w:type="gramStart"/>
      <w:r w:rsidR="00E854C8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="00E854C8">
        <w:rPr>
          <w:rFonts w:ascii="Times New Roman" w:hAnsi="Times New Roman" w:cs="Times New Roman"/>
          <w:b/>
          <w:sz w:val="28"/>
          <w:szCs w:val="28"/>
        </w:rPr>
        <w:t xml:space="preserve"> силу отдельных муниципальных </w:t>
      </w:r>
    </w:p>
    <w:p w:rsidR="00C61EAF" w:rsidRPr="00C61EAF" w:rsidRDefault="00E854C8" w:rsidP="00E854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правовых актов администрации города Твери</w:t>
      </w:r>
    </w:p>
    <w:p w:rsidR="00E26664" w:rsidRPr="00C61EAF" w:rsidRDefault="00E26664" w:rsidP="00C61E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6664" w:rsidRDefault="00E26664" w:rsidP="00E26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664" w:rsidRDefault="00E26664" w:rsidP="00E26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0DC" w:rsidRDefault="00E26664" w:rsidP="00E266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02.05.2006 № 59-ФЗ «О порядке рассмотрения обращений граждан Российской Федерации»</w:t>
      </w:r>
      <w:r w:rsidR="00E854C8">
        <w:rPr>
          <w:rFonts w:ascii="Times New Roman" w:hAnsi="Times New Roman" w:cs="Times New Roman"/>
          <w:sz w:val="28"/>
          <w:szCs w:val="28"/>
        </w:rPr>
        <w:t xml:space="preserve">, </w:t>
      </w:r>
      <w:r w:rsidR="002E6F10">
        <w:rPr>
          <w:rFonts w:ascii="Times New Roman" w:hAnsi="Times New Roman" w:cs="Times New Roman"/>
          <w:sz w:val="28"/>
          <w:szCs w:val="28"/>
        </w:rPr>
        <w:t>законом Тверской области от 13.04.2009 № 27-ЗО «О дополнительных гарантиях реализации права граждан на обращение в Тверской области», част</w:t>
      </w:r>
      <w:r w:rsidR="002D39E3">
        <w:rPr>
          <w:rFonts w:ascii="Times New Roman" w:hAnsi="Times New Roman" w:cs="Times New Roman"/>
          <w:sz w:val="28"/>
          <w:szCs w:val="28"/>
        </w:rPr>
        <w:t>ью</w:t>
      </w:r>
      <w:r w:rsidR="002E6F10">
        <w:rPr>
          <w:rFonts w:ascii="Times New Roman" w:hAnsi="Times New Roman" w:cs="Times New Roman"/>
          <w:sz w:val="28"/>
          <w:szCs w:val="28"/>
        </w:rPr>
        <w:t xml:space="preserve"> 5 статьи 5 Устава города Твери</w:t>
      </w:r>
    </w:p>
    <w:p w:rsidR="00E26664" w:rsidRDefault="003750DC" w:rsidP="00375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4D2D81">
        <w:rPr>
          <w:rFonts w:ascii="Times New Roman" w:hAnsi="Times New Roman" w:cs="Times New Roman"/>
          <w:sz w:val="28"/>
          <w:szCs w:val="28"/>
        </w:rPr>
        <w:t>:</w:t>
      </w:r>
    </w:p>
    <w:p w:rsidR="004D2D81" w:rsidRPr="004D2D81" w:rsidRDefault="004D2D81" w:rsidP="004D2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D2D81">
        <w:rPr>
          <w:rFonts w:ascii="Times New Roman" w:hAnsi="Times New Roman" w:cs="Times New Roman"/>
          <w:sz w:val="28"/>
          <w:szCs w:val="28"/>
        </w:rPr>
        <w:t>Утвердить Порядок организации работы с обращениями граждан, объединений граждан, в том числе юридических лиц, в администраци</w:t>
      </w:r>
      <w:r w:rsidR="002E6F10">
        <w:rPr>
          <w:rFonts w:ascii="Times New Roman" w:hAnsi="Times New Roman" w:cs="Times New Roman"/>
          <w:sz w:val="28"/>
          <w:szCs w:val="28"/>
        </w:rPr>
        <w:t>и</w:t>
      </w:r>
      <w:r w:rsidRPr="004D2D81">
        <w:rPr>
          <w:rFonts w:ascii="Times New Roman" w:hAnsi="Times New Roman" w:cs="Times New Roman"/>
          <w:sz w:val="28"/>
          <w:szCs w:val="28"/>
        </w:rPr>
        <w:t xml:space="preserve"> города Твери (прил</w:t>
      </w:r>
      <w:r w:rsidR="00385A9A">
        <w:rPr>
          <w:rFonts w:ascii="Times New Roman" w:hAnsi="Times New Roman" w:cs="Times New Roman"/>
          <w:sz w:val="28"/>
          <w:szCs w:val="28"/>
        </w:rPr>
        <w:t>ожение</w:t>
      </w:r>
      <w:r w:rsidRPr="004D2D81">
        <w:rPr>
          <w:rFonts w:ascii="Times New Roman" w:hAnsi="Times New Roman" w:cs="Times New Roman"/>
          <w:sz w:val="28"/>
          <w:szCs w:val="28"/>
        </w:rPr>
        <w:t>).</w:t>
      </w:r>
    </w:p>
    <w:p w:rsidR="004D2D81" w:rsidRPr="004D2D81" w:rsidRDefault="004D2D81" w:rsidP="004D2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D2D81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C60766" w:rsidRDefault="00C60766" w:rsidP="00C60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Главы администрации города от 14.02.2007 № 439 «Об организации работы с обращениями граждан в администрации города Твери»;</w:t>
      </w:r>
    </w:p>
    <w:p w:rsidR="00C60766" w:rsidRDefault="00C60766" w:rsidP="00C60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Главы администрации города от 23.03.2007 № 842 « О внесении изменений в приложение к постановлению от 14.02.2007 г.  № 439 «Об организации работы с обращениями граждан в администрации города Твери»;</w:t>
      </w:r>
    </w:p>
    <w:p w:rsidR="00C60766" w:rsidRDefault="00C60766" w:rsidP="00C60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от 25.02.2009 № 521 «О внесении изменений в Порядок организации работы с обращениями граждан, поступившими в администрацию города Твери, утвержденный постановлением от 14.02.2007 г. № 439»; </w:t>
      </w:r>
    </w:p>
    <w:p w:rsidR="004D2D81" w:rsidRDefault="004D2D81" w:rsidP="00C607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Главы администрации города Твери от 20.11.2009 № 3244 «Об утверждении положения о порядке рассмотрения обращений граждан, поступивших по «горячей телефонной линии» Главы администрации города;</w:t>
      </w:r>
    </w:p>
    <w:p w:rsidR="00C60766" w:rsidRDefault="004D2D81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F209B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21.05.2012 № 921 «Об утверждении Порядка рассмотрения поступивших через систему «Интернет-приемная» официального сайта в сети Интернет администрации муниципального </w:t>
      </w:r>
      <w:r w:rsidR="004F209B">
        <w:rPr>
          <w:rFonts w:ascii="Times New Roman" w:hAnsi="Times New Roman" w:cs="Times New Roman"/>
          <w:sz w:val="28"/>
          <w:szCs w:val="28"/>
        </w:rPr>
        <w:lastRenderedPageBreak/>
        <w:t>образования «город Тверь» обращений граждан в администрацию города Твери и ее структурные подразделения»</w:t>
      </w:r>
      <w:r w:rsidR="00C60766">
        <w:rPr>
          <w:rFonts w:ascii="Times New Roman" w:hAnsi="Times New Roman" w:cs="Times New Roman"/>
          <w:sz w:val="28"/>
          <w:szCs w:val="28"/>
        </w:rPr>
        <w:t>;</w:t>
      </w:r>
    </w:p>
    <w:p w:rsidR="004F209B" w:rsidRDefault="00C60766" w:rsidP="00C607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города Твери от 02.07.2012 № 1112 «О внесении изменений в постановление администрации города Твери от 21.05.2012 № 921 «Об утверждении Порядка рассмотрения поступивших через систему «Интернет-приемная» официального сайта в сети Интернет администрации муниципального образования «город Тверь» обращений граждан в администрацию города Твери и ее структурные подразделения»</w:t>
      </w:r>
      <w:r w:rsidR="004F209B">
        <w:rPr>
          <w:rFonts w:ascii="Times New Roman" w:hAnsi="Times New Roman" w:cs="Times New Roman"/>
          <w:sz w:val="28"/>
          <w:szCs w:val="28"/>
        </w:rPr>
        <w:t>.</w:t>
      </w:r>
    </w:p>
    <w:p w:rsidR="004F209B" w:rsidRDefault="004F209B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8757A5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3750DC">
        <w:rPr>
          <w:rFonts w:ascii="Times New Roman" w:hAnsi="Times New Roman" w:cs="Times New Roman"/>
          <w:sz w:val="28"/>
          <w:szCs w:val="28"/>
        </w:rPr>
        <w:t>постановление</w:t>
      </w:r>
      <w:r w:rsidR="008757A5">
        <w:rPr>
          <w:rFonts w:ascii="Times New Roman" w:hAnsi="Times New Roman" w:cs="Times New Roman"/>
          <w:sz w:val="28"/>
          <w:szCs w:val="28"/>
        </w:rPr>
        <w:t xml:space="preserve"> вступает в силу со дня </w:t>
      </w:r>
      <w:r w:rsidR="002E6F10">
        <w:rPr>
          <w:rFonts w:ascii="Times New Roman" w:hAnsi="Times New Roman" w:cs="Times New Roman"/>
          <w:sz w:val="28"/>
          <w:szCs w:val="28"/>
        </w:rPr>
        <w:t>издания</w:t>
      </w:r>
      <w:r w:rsidR="008757A5">
        <w:rPr>
          <w:rFonts w:ascii="Times New Roman" w:hAnsi="Times New Roman" w:cs="Times New Roman"/>
          <w:sz w:val="28"/>
          <w:szCs w:val="28"/>
        </w:rPr>
        <w:t xml:space="preserve"> и подлежит размещению на официальном сайте в сети Интернет администрации муниципального образования «город Тверь».</w:t>
      </w:r>
    </w:p>
    <w:p w:rsidR="008757A5" w:rsidRDefault="008757A5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3750DC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 города В.Г.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Пашедко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757A5" w:rsidRDefault="008757A5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7A5" w:rsidRDefault="008757A5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7A5" w:rsidRDefault="008757A5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города Твери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Ю.В. Тимофеев</w:t>
      </w:r>
    </w:p>
    <w:p w:rsidR="00C8554E" w:rsidRDefault="00C8554E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54E" w:rsidRDefault="00C8554E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54E" w:rsidRDefault="00C8554E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54E" w:rsidRDefault="00C8554E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54E" w:rsidRDefault="00C8554E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54E" w:rsidRDefault="00C8554E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54E" w:rsidRDefault="00C8554E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54E" w:rsidRDefault="00C8554E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54E" w:rsidRDefault="00C8554E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54E" w:rsidRDefault="00C8554E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54E" w:rsidRDefault="00C8554E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54E" w:rsidRDefault="00C8554E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54E" w:rsidRDefault="00C8554E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54E" w:rsidRDefault="00C8554E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54E" w:rsidRDefault="00C8554E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54E" w:rsidRDefault="00C8554E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54E" w:rsidRDefault="00C8554E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54E" w:rsidRDefault="00C8554E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54E" w:rsidRDefault="00C8554E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54E" w:rsidRDefault="00C8554E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54E" w:rsidRDefault="00C8554E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54E" w:rsidRDefault="00C8554E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54E" w:rsidRDefault="00C8554E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54E" w:rsidRDefault="00C8554E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54E" w:rsidRDefault="00C8554E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54E" w:rsidRDefault="00C8554E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54E" w:rsidRDefault="00C8554E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135" w:rsidRDefault="00084135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135" w:rsidRDefault="00084135" w:rsidP="004D2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84135" w:rsidSect="00F3096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44CD3"/>
    <w:multiLevelType w:val="hybridMultilevel"/>
    <w:tmpl w:val="D584D89A"/>
    <w:lvl w:ilvl="0" w:tplc="FFE8F2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DC7347"/>
    <w:multiLevelType w:val="hybridMultilevel"/>
    <w:tmpl w:val="75A0E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18B"/>
    <w:rsid w:val="0006018B"/>
    <w:rsid w:val="00084135"/>
    <w:rsid w:val="002D39E3"/>
    <w:rsid w:val="002E6F10"/>
    <w:rsid w:val="003750DC"/>
    <w:rsid w:val="00385A9A"/>
    <w:rsid w:val="004D2D81"/>
    <w:rsid w:val="004F209B"/>
    <w:rsid w:val="00500913"/>
    <w:rsid w:val="00591B26"/>
    <w:rsid w:val="006E2C6A"/>
    <w:rsid w:val="007D1F26"/>
    <w:rsid w:val="008757A5"/>
    <w:rsid w:val="00A33909"/>
    <w:rsid w:val="00C60766"/>
    <w:rsid w:val="00C61EAF"/>
    <w:rsid w:val="00C8554E"/>
    <w:rsid w:val="00D81475"/>
    <w:rsid w:val="00E26664"/>
    <w:rsid w:val="00E854C8"/>
    <w:rsid w:val="00F10111"/>
    <w:rsid w:val="00F3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D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0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9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D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0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В. Семешкина</dc:creator>
  <cp:lastModifiedBy>Сергей Ю. Новиков</cp:lastModifiedBy>
  <cp:revision>3</cp:revision>
  <cp:lastPrinted>2015-11-27T07:24:00Z</cp:lastPrinted>
  <dcterms:created xsi:type="dcterms:W3CDTF">2015-12-03T09:42:00Z</dcterms:created>
  <dcterms:modified xsi:type="dcterms:W3CDTF">2015-12-07T09:51:00Z</dcterms:modified>
</cp:coreProperties>
</file>